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color w:val="000000"/>
          <w:sz w:val="42"/>
          <w:szCs w:val="42"/>
          <w:rtl w:val="0"/>
        </w:rPr>
        <w:t xml:space="preserve">Honors World Studies at Hamilton High School</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color w:val="000000"/>
          <w:sz w:val="28"/>
          <w:szCs w:val="28"/>
          <w:rtl w:val="0"/>
        </w:rPr>
        <w:t xml:space="preserve">Full Year Course for 2 Credits: Honors World History &amp; Honors English 9</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76"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Who</w:t>
      </w:r>
    </w:p>
    <w:p w:rsidR="00000000" w:rsidDel="00000000" w:rsidP="00000000" w:rsidRDefault="00000000" w:rsidRPr="00000000" w14:paraId="00000005">
      <w:pPr>
        <w:spacing w:after="0" w:line="276" w:lineRule="auto"/>
        <w:rPr>
          <w:rFonts w:ascii="Times New Roman" w:cs="Times New Roman" w:eastAsia="Times New Roman" w:hAnsi="Times New Roman"/>
          <w:sz w:val="24"/>
          <w:szCs w:val="24"/>
        </w:rPr>
      </w:pPr>
      <w:r w:rsidDel="00000000" w:rsidR="00000000" w:rsidRPr="00000000">
        <w:rPr>
          <w:rFonts w:ascii="Georgia" w:cs="Georgia" w:eastAsia="Georgia" w:hAnsi="Georgia"/>
          <w:color w:val="000000"/>
          <w:sz w:val="24"/>
          <w:szCs w:val="24"/>
          <w:rtl w:val="0"/>
        </w:rPr>
        <w:t xml:space="preserve">Honors World Studies is for anyone who is interested in making deeper connections between history and literature. Students need a desire to grow their skills, make deeper connections in their thinking, and be willing to try new things.</w:t>
      </w:r>
      <w:r w:rsidDel="00000000" w:rsidR="00000000" w:rsidRPr="00000000">
        <w:rPr>
          <w:rtl w:val="0"/>
        </w:rPr>
      </w:r>
    </w:p>
    <w:p w:rsidR="00000000" w:rsidDel="00000000" w:rsidP="00000000" w:rsidRDefault="00000000" w:rsidRPr="00000000" w14:paraId="0000000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76"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What</w:t>
      </w:r>
    </w:p>
    <w:p w:rsidR="00000000" w:rsidDel="00000000" w:rsidP="00000000" w:rsidRDefault="00000000" w:rsidRPr="00000000" w14:paraId="00000008">
      <w:pPr>
        <w:spacing w:after="0" w:line="276" w:lineRule="auto"/>
        <w:rPr>
          <w:rFonts w:ascii="Times New Roman" w:cs="Times New Roman" w:eastAsia="Times New Roman" w:hAnsi="Times New Roman"/>
          <w:sz w:val="24"/>
          <w:szCs w:val="24"/>
        </w:rPr>
      </w:pPr>
      <w:r w:rsidDel="00000000" w:rsidR="00000000" w:rsidRPr="00000000">
        <w:rPr>
          <w:rFonts w:ascii="Georgia" w:cs="Georgia" w:eastAsia="Georgia" w:hAnsi="Georgia"/>
          <w:color w:val="000000"/>
          <w:sz w:val="24"/>
          <w:szCs w:val="24"/>
          <w:rtl w:val="0"/>
        </w:rPr>
        <w:t xml:space="preserve">This class combines Honors World History and Honors English 9 to create Honors World Studies. This course is driven by the connections that can be made by the study of history, literature, language, and the strong community atmosphere that develops over the course of the year.  We will analyze a variety of texts, art, cultures, religious and ethical systems etc. in our attempt to answer our year-long Essential Question</w:t>
      </w:r>
      <w:r w:rsidDel="00000000" w:rsidR="00000000" w:rsidRPr="00000000">
        <w:rPr>
          <w:rFonts w:ascii="Georgia" w:cs="Georgia" w:eastAsia="Georgia" w:hAnsi="Georgia"/>
          <w:b w:val="1"/>
          <w:color w:val="000000"/>
          <w:sz w:val="24"/>
          <w:szCs w:val="24"/>
          <w:rtl w:val="0"/>
        </w:rPr>
        <w:t xml:space="preserve">: </w:t>
      </w:r>
      <w:r w:rsidDel="00000000" w:rsidR="00000000" w:rsidRPr="00000000">
        <w:rPr>
          <w:rFonts w:ascii="Georgia" w:cs="Georgia" w:eastAsia="Georgia" w:hAnsi="Georgia"/>
          <w:b w:val="1"/>
          <w:i w:val="1"/>
          <w:color w:val="000000"/>
          <w:sz w:val="24"/>
          <w:szCs w:val="24"/>
          <w:rtl w:val="0"/>
        </w:rPr>
        <w:t xml:space="preserve">What does it mean to be human?</w:t>
      </w:r>
      <w:r w:rsidDel="00000000" w:rsidR="00000000" w:rsidRPr="00000000">
        <w:rPr>
          <w:rFonts w:ascii="Georgia" w:cs="Georgia" w:eastAsia="Georgia" w:hAnsi="Georgia"/>
          <w:color w:val="000000"/>
          <w:sz w:val="24"/>
          <w:szCs w:val="24"/>
          <w:rtl w:val="0"/>
        </w:rPr>
        <w:t xml:space="preserve"> </w:t>
      </w: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76"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When/Where</w:t>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Georgia" w:cs="Georgia" w:eastAsia="Georgia" w:hAnsi="Georgia"/>
          <w:color w:val="000000"/>
          <w:sz w:val="24"/>
          <w:szCs w:val="24"/>
          <w:rtl w:val="0"/>
        </w:rPr>
        <w:t xml:space="preserve">The class meets two periods every day and is taught collaboratively by an English teacher (Mrs. Johannes) and a History teacher for the benefit of the students to make a variety of in-depth connections between the two subjects. The two classes are next door to each other, so we can easily get together with our partner class to work together.</w:t>
      </w:r>
      <w:r w:rsidDel="00000000" w:rsidR="00000000" w:rsidRPr="00000000">
        <w:rPr>
          <w:rtl w:val="0"/>
        </w:rPr>
      </w:r>
    </w:p>
    <w:p w:rsidR="00000000" w:rsidDel="00000000" w:rsidP="00000000" w:rsidRDefault="00000000" w:rsidRPr="00000000" w14:paraId="0000000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76"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Why</w:t>
      </w:r>
    </w:p>
    <w:p w:rsidR="00000000" w:rsidDel="00000000" w:rsidP="00000000" w:rsidRDefault="00000000" w:rsidRPr="00000000" w14:paraId="0000000E">
      <w:pPr>
        <w:spacing w:after="0" w:line="276" w:lineRule="auto"/>
        <w:rPr>
          <w:rFonts w:ascii="Times New Roman" w:cs="Times New Roman" w:eastAsia="Times New Roman" w:hAnsi="Times New Roman"/>
          <w:sz w:val="24"/>
          <w:szCs w:val="24"/>
        </w:rPr>
      </w:pPr>
      <w:r w:rsidDel="00000000" w:rsidR="00000000" w:rsidRPr="00000000">
        <w:rPr>
          <w:rFonts w:ascii="Georgia" w:cs="Georgia" w:eastAsia="Georgia" w:hAnsi="Georgia"/>
          <w:color w:val="000000"/>
          <w:sz w:val="24"/>
          <w:szCs w:val="24"/>
          <w:rtl w:val="0"/>
        </w:rPr>
        <w:t xml:space="preserve">This is a unique class experience that offers students the opportunity to grow their skills in writing, critical thinking, working as a community to support each other in our learning, and developing a growth mindset. Students have the chance to have direct input into the development of projects and how they show mastery of curriculum and content. Because we meet for two class periods a day, a strong community is built very quickly, and students see each other as part of a support network to be successful in the World Studies Program.</w:t>
      </w:r>
      <w:r w:rsidDel="00000000" w:rsidR="00000000" w:rsidRPr="00000000">
        <w:rPr>
          <w:rtl w:val="0"/>
        </w:rPr>
      </w:r>
    </w:p>
    <w:p w:rsidR="00000000" w:rsidDel="00000000" w:rsidP="00000000" w:rsidRDefault="00000000" w:rsidRPr="00000000" w14:paraId="0000000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76"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How</w:t>
      </w:r>
    </w:p>
    <w:p w:rsidR="00000000" w:rsidDel="00000000" w:rsidP="00000000" w:rsidRDefault="00000000" w:rsidRPr="00000000" w14:paraId="00000011">
      <w:pPr>
        <w:spacing w:after="0" w:line="276" w:lineRule="auto"/>
        <w:rPr>
          <w:rFonts w:ascii="Times New Roman" w:cs="Times New Roman" w:eastAsia="Times New Roman" w:hAnsi="Times New Roman"/>
          <w:sz w:val="26"/>
          <w:szCs w:val="26"/>
        </w:rPr>
      </w:pPr>
      <w:r w:rsidDel="00000000" w:rsidR="00000000" w:rsidRPr="00000000">
        <w:rPr>
          <w:rFonts w:ascii="Georgia" w:cs="Georgia" w:eastAsia="Georgia" w:hAnsi="Georgia"/>
          <w:color w:val="000000"/>
          <w:sz w:val="24"/>
          <w:szCs w:val="24"/>
          <w:rtl w:val="0"/>
        </w:rPr>
        <w:t xml:space="preserve">Please consider enrolling in the Honors World Studies program at Hamilton High School. If you have any questions please feel free to contact Mrs. Johannes at </w:t>
      </w:r>
      <w:hyperlink r:id="rId7">
        <w:r w:rsidDel="00000000" w:rsidR="00000000" w:rsidRPr="00000000">
          <w:rPr>
            <w:rFonts w:ascii="Georgia" w:cs="Georgia" w:eastAsia="Georgia" w:hAnsi="Georgia"/>
            <w:color w:val="0563c1"/>
            <w:sz w:val="24"/>
            <w:szCs w:val="24"/>
            <w:u w:val="single"/>
            <w:rtl w:val="0"/>
          </w:rPr>
          <w:t xml:space="preserve">Johannes.hilary@cusd80.com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76"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Georgia" w:cs="Georgia" w:eastAsia="Georgia" w:hAnsi="Georgia"/>
          <w:color w:val="000000"/>
          <w:sz w:val="24"/>
          <w:szCs w:val="24"/>
          <w:rtl w:val="0"/>
        </w:rPr>
        <w:t xml:space="preserve">We look forward to helping you begin your high school experience in a supportive and positive way!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hannes.hilary@cusd8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wAsycpIhJVs0D3AljkxvXQYsEA==">CgMxLjAyCGguZ2pkZ3hzOAByITFJRDJwdGVOeF9qTHhHREtuTU1kNW1hSll4NlJ2aEhOUg==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0x01010026291D4F834FFC4785DCCAFC4FACE1D2</vt:lpwstr>
  </property>
</Properties>
</file>